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DF218" w14:textId="77777777" w:rsidR="00524C03" w:rsidRPr="00524C03" w:rsidRDefault="00524C03" w:rsidP="00524C03">
      <w:pPr>
        <w:rPr>
          <w:b/>
          <w:bCs/>
          <w:sz w:val="28"/>
          <w:szCs w:val="28"/>
        </w:rPr>
      </w:pPr>
      <w:r w:rsidRPr="00524C03">
        <w:rPr>
          <w:b/>
          <w:bCs/>
          <w:sz w:val="28"/>
          <w:szCs w:val="28"/>
          <w:rtl/>
        </w:rPr>
        <w:t>סילבוס קורס: יסודות הניהול העסקי והיזמות</w:t>
      </w:r>
    </w:p>
    <w:p w14:paraId="059D4C3A" w14:textId="77777777" w:rsidR="00524C03" w:rsidRPr="00524C03" w:rsidRDefault="00524C03" w:rsidP="00524C03">
      <w:pPr>
        <w:rPr>
          <w:b/>
          <w:bCs/>
          <w:sz w:val="28"/>
          <w:szCs w:val="28"/>
        </w:rPr>
      </w:pPr>
      <w:r w:rsidRPr="00524C03">
        <w:rPr>
          <w:b/>
          <w:bCs/>
          <w:sz w:val="28"/>
          <w:szCs w:val="28"/>
          <w:rtl/>
        </w:rPr>
        <w:t xml:space="preserve">מפגש 1: נקודת הזינוק - </w:t>
      </w:r>
      <w:proofErr w:type="spellStart"/>
      <w:r w:rsidRPr="00524C03">
        <w:rPr>
          <w:b/>
          <w:bCs/>
          <w:sz w:val="28"/>
          <w:szCs w:val="28"/>
          <w:rtl/>
        </w:rPr>
        <w:t>מיינדסט</w:t>
      </w:r>
      <w:proofErr w:type="spellEnd"/>
      <w:r w:rsidRPr="00524C03">
        <w:rPr>
          <w:b/>
          <w:bCs/>
          <w:sz w:val="28"/>
          <w:szCs w:val="28"/>
          <w:rtl/>
        </w:rPr>
        <w:t xml:space="preserve"> ותשתית</w:t>
      </w:r>
    </w:p>
    <w:p w14:paraId="7E8207D0" w14:textId="77777777" w:rsidR="00524C03" w:rsidRPr="0079599D" w:rsidRDefault="00524C03" w:rsidP="0079599D">
      <w:pPr>
        <w:pStyle w:val="a9"/>
        <w:numPr>
          <w:ilvl w:val="0"/>
          <w:numId w:val="26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היכרות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 xml:space="preserve">הצגת מרכז ההדרכה, </w:t>
      </w:r>
      <w:proofErr w:type="spellStart"/>
      <w:r w:rsidRPr="0079599D">
        <w:rPr>
          <w:sz w:val="28"/>
          <w:szCs w:val="28"/>
          <w:rtl/>
        </w:rPr>
        <w:t>חזון</w:t>
      </w:r>
      <w:proofErr w:type="spellEnd"/>
      <w:r w:rsidRPr="0079599D">
        <w:rPr>
          <w:sz w:val="28"/>
          <w:szCs w:val="28"/>
          <w:rtl/>
        </w:rPr>
        <w:t xml:space="preserve"> המרצה ותיאום ציפיות</w:t>
      </w:r>
      <w:r w:rsidRPr="0079599D">
        <w:rPr>
          <w:sz w:val="28"/>
          <w:szCs w:val="28"/>
        </w:rPr>
        <w:t>.</w:t>
      </w:r>
    </w:p>
    <w:p w14:paraId="5D729FFC" w14:textId="75F6EA80" w:rsidR="00524C03" w:rsidRPr="0079599D" w:rsidRDefault="00524C03" w:rsidP="0079599D">
      <w:pPr>
        <w:pStyle w:val="a9"/>
        <w:numPr>
          <w:ilvl w:val="0"/>
          <w:numId w:val="26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למה עסק</w:t>
      </w:r>
      <w:r w:rsidRPr="0079599D">
        <w:rPr>
          <w:b/>
          <w:bCs/>
          <w:sz w:val="28"/>
          <w:szCs w:val="28"/>
        </w:rPr>
        <w:t>?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המעבר משכיר לעצמאי, יתרונות, סיכונים והגדרת ה"למה" האישי</w:t>
      </w:r>
      <w:r w:rsidRPr="0079599D">
        <w:rPr>
          <w:sz w:val="28"/>
          <w:szCs w:val="28"/>
        </w:rPr>
        <w:t>.</w:t>
      </w:r>
      <w:r w:rsidR="00250AF3" w:rsidRPr="0079599D">
        <w:rPr>
          <w:rFonts w:hint="cs"/>
          <w:sz w:val="28"/>
          <w:szCs w:val="28"/>
          <w:rtl/>
        </w:rPr>
        <w:t xml:space="preserve"> </w:t>
      </w:r>
    </w:p>
    <w:p w14:paraId="11707645" w14:textId="77777777" w:rsidR="00524C03" w:rsidRPr="0079599D" w:rsidRDefault="00524C03" w:rsidP="0079599D">
      <w:pPr>
        <w:pStyle w:val="a9"/>
        <w:numPr>
          <w:ilvl w:val="0"/>
          <w:numId w:val="26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חשיבה עסקית</w:t>
      </w:r>
      <w:r w:rsidRPr="0079599D">
        <w:rPr>
          <w:b/>
          <w:bCs/>
          <w:sz w:val="28"/>
          <w:szCs w:val="28"/>
        </w:rPr>
        <w:t xml:space="preserve"> (Business Mindset):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ניהול זמן, אחריות אישית, התמודדות עם כישלונות וקבלת החלטות תחת אי-וודאות</w:t>
      </w:r>
      <w:r w:rsidRPr="0079599D">
        <w:rPr>
          <w:sz w:val="28"/>
          <w:szCs w:val="28"/>
        </w:rPr>
        <w:t>.</w:t>
      </w:r>
    </w:p>
    <w:p w14:paraId="7B40C0B4" w14:textId="77777777" w:rsidR="008D48BC" w:rsidRPr="0079599D" w:rsidRDefault="00524C03" w:rsidP="0079599D">
      <w:pPr>
        <w:pStyle w:val="a9"/>
        <w:numPr>
          <w:ilvl w:val="0"/>
          <w:numId w:val="26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מודלים עסקיים</w:t>
      </w:r>
    </w:p>
    <w:p w14:paraId="2275E1E0" w14:textId="4C360710" w:rsidR="00524C03" w:rsidRPr="0079599D" w:rsidRDefault="008D48BC" w:rsidP="0079599D">
      <w:pPr>
        <w:pStyle w:val="a9"/>
        <w:numPr>
          <w:ilvl w:val="0"/>
          <w:numId w:val="26"/>
        </w:numPr>
        <w:rPr>
          <w:sz w:val="28"/>
          <w:szCs w:val="28"/>
          <w:rtl/>
        </w:rPr>
      </w:pPr>
      <w:r w:rsidRPr="0079599D">
        <w:rPr>
          <w:rFonts w:hint="cs"/>
          <w:b/>
          <w:bCs/>
          <w:sz w:val="28"/>
          <w:szCs w:val="28"/>
          <w:rtl/>
        </w:rPr>
        <w:t>שאלות לחשיבה עצמית: מה השירות/מוצר/בעיה שהעסק שלך פותר/עושה? איך הבעלים</w:t>
      </w:r>
      <w:r w:rsidRPr="0079599D">
        <w:rPr>
          <w:rFonts w:hint="cs"/>
          <w:sz w:val="28"/>
          <w:szCs w:val="28"/>
          <w:rtl/>
        </w:rPr>
        <w:t xml:space="preserve"> רואה את העסק ואיך הלקוח רואה את העסק?</w:t>
      </w:r>
    </w:p>
    <w:p w14:paraId="25FC3634" w14:textId="7F7D2F2A" w:rsidR="008D48BC" w:rsidRPr="00524C03" w:rsidRDefault="00A212D0" w:rsidP="008D48BC">
      <w:pPr>
        <w:ind w:left="720"/>
        <w:rPr>
          <w:sz w:val="28"/>
          <w:szCs w:val="28"/>
        </w:rPr>
      </w:pPr>
      <w:r w:rsidRPr="00A212D0">
        <w:rPr>
          <w:rFonts w:hint="cs"/>
          <w:b/>
          <w:bCs/>
          <w:sz w:val="28"/>
          <w:szCs w:val="28"/>
          <w:rtl/>
        </w:rPr>
        <w:t>סיכום:</w:t>
      </w:r>
      <w:r>
        <w:rPr>
          <w:rFonts w:hint="cs"/>
          <w:sz w:val="28"/>
          <w:szCs w:val="28"/>
          <w:rtl/>
        </w:rPr>
        <w:t xml:space="preserve"> תוכנית עבודה קצרה על המפית.</w:t>
      </w:r>
    </w:p>
    <w:p w14:paraId="44F14545" w14:textId="77777777" w:rsidR="00887B09" w:rsidRDefault="00887B09" w:rsidP="00524C03">
      <w:pPr>
        <w:rPr>
          <w:b/>
          <w:bCs/>
          <w:sz w:val="28"/>
          <w:szCs w:val="28"/>
          <w:rtl/>
        </w:rPr>
      </w:pPr>
    </w:p>
    <w:p w14:paraId="00AA112E" w14:textId="5558A651" w:rsidR="00A212D0" w:rsidRDefault="00524C03" w:rsidP="00524C03">
      <w:pPr>
        <w:rPr>
          <w:b/>
          <w:bCs/>
          <w:sz w:val="28"/>
          <w:szCs w:val="28"/>
          <w:rtl/>
        </w:rPr>
      </w:pPr>
      <w:r w:rsidRPr="00524C03">
        <w:rPr>
          <w:b/>
          <w:bCs/>
          <w:sz w:val="28"/>
          <w:szCs w:val="28"/>
          <w:rtl/>
        </w:rPr>
        <w:t xml:space="preserve">מפגש 2: ניהול פיננסי  </w:t>
      </w:r>
    </w:p>
    <w:p w14:paraId="1F6719AE" w14:textId="5BFE413A" w:rsidR="00524C03" w:rsidRPr="00524C03" w:rsidRDefault="00524C03" w:rsidP="00524C03">
      <w:pPr>
        <w:rPr>
          <w:b/>
          <w:bCs/>
          <w:sz w:val="28"/>
          <w:szCs w:val="28"/>
        </w:rPr>
      </w:pPr>
      <w:r w:rsidRPr="00524C03">
        <w:rPr>
          <w:b/>
          <w:bCs/>
          <w:sz w:val="28"/>
          <w:szCs w:val="28"/>
          <w:rtl/>
        </w:rPr>
        <w:t xml:space="preserve"> </w:t>
      </w:r>
      <w:r w:rsidR="008C54B8">
        <w:rPr>
          <w:rFonts w:hint="cs"/>
          <w:b/>
          <w:bCs/>
          <w:sz w:val="28"/>
          <w:szCs w:val="28"/>
          <w:rtl/>
        </w:rPr>
        <w:t xml:space="preserve">2.1 </w:t>
      </w:r>
      <w:r w:rsidRPr="00524C03">
        <w:rPr>
          <w:b/>
          <w:bCs/>
          <w:sz w:val="28"/>
          <w:szCs w:val="28"/>
          <w:rtl/>
        </w:rPr>
        <w:t>המספרים מאחורי החזון</w:t>
      </w:r>
      <w:r w:rsidR="00A212D0">
        <w:rPr>
          <w:rFonts w:hint="cs"/>
          <w:b/>
          <w:bCs/>
          <w:sz w:val="28"/>
          <w:szCs w:val="28"/>
          <w:rtl/>
        </w:rPr>
        <w:t>:</w:t>
      </w:r>
    </w:p>
    <w:p w14:paraId="5150F0BE" w14:textId="77777777" w:rsidR="00524C03" w:rsidRPr="0079599D" w:rsidRDefault="00524C03" w:rsidP="0079599D">
      <w:pPr>
        <w:pStyle w:val="a9"/>
        <w:numPr>
          <w:ilvl w:val="0"/>
          <w:numId w:val="24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יסודות החשבונאות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הבנה בין מחזור לרווח, תזרים מזומנים מול דו"ח רווח והפסד</w:t>
      </w:r>
      <w:r w:rsidRPr="0079599D">
        <w:rPr>
          <w:sz w:val="28"/>
          <w:szCs w:val="28"/>
        </w:rPr>
        <w:t>.</w:t>
      </w:r>
    </w:p>
    <w:p w14:paraId="29307C45" w14:textId="77777777" w:rsidR="00524C03" w:rsidRPr="0079599D" w:rsidRDefault="00524C03" w:rsidP="0079599D">
      <w:pPr>
        <w:pStyle w:val="a9"/>
        <w:numPr>
          <w:ilvl w:val="0"/>
          <w:numId w:val="24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רשויות המס בישראל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מע"מ, מס הכנסה וביטוח לאומי – זכויות וחובות</w:t>
      </w:r>
      <w:r w:rsidRPr="0079599D">
        <w:rPr>
          <w:sz w:val="28"/>
          <w:szCs w:val="28"/>
        </w:rPr>
        <w:t>.</w:t>
      </w:r>
    </w:p>
    <w:p w14:paraId="441C3556" w14:textId="1A59F446" w:rsidR="00524C03" w:rsidRPr="0079599D" w:rsidRDefault="00524C03" w:rsidP="0079599D">
      <w:pPr>
        <w:pStyle w:val="a9"/>
        <w:numPr>
          <w:ilvl w:val="0"/>
          <w:numId w:val="24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תמחור נכון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איך קובעים מחיר לשעה או למוצר? חישוב עלויות ישירות ועקיפות</w:t>
      </w:r>
      <w:r w:rsidR="00024CEF" w:rsidRPr="0079599D">
        <w:rPr>
          <w:rFonts w:hint="cs"/>
          <w:sz w:val="28"/>
          <w:szCs w:val="28"/>
          <w:rtl/>
        </w:rPr>
        <w:t xml:space="preserve"> </w:t>
      </w:r>
      <w:r w:rsidR="00024CEF" w:rsidRPr="0079599D">
        <w:rPr>
          <w:sz w:val="28"/>
          <w:szCs w:val="28"/>
          <w:rtl/>
        </w:rPr>
        <w:t>–</w:t>
      </w:r>
      <w:r w:rsidR="00024CEF" w:rsidRPr="0079599D">
        <w:rPr>
          <w:rFonts w:hint="cs"/>
          <w:sz w:val="28"/>
          <w:szCs w:val="28"/>
          <w:rtl/>
        </w:rPr>
        <w:t xml:space="preserve"> מכמה יחידות העסק מתחיל להרוויח?</w:t>
      </w:r>
    </w:p>
    <w:p w14:paraId="09370F05" w14:textId="078AE04C" w:rsidR="00524C03" w:rsidRPr="00524C03" w:rsidRDefault="008C54B8" w:rsidP="00524C03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2.2 </w:t>
      </w:r>
      <w:r w:rsidR="00524C03" w:rsidRPr="00524C03">
        <w:rPr>
          <w:b/>
          <w:bCs/>
          <w:sz w:val="28"/>
          <w:szCs w:val="28"/>
          <w:rtl/>
        </w:rPr>
        <w:t>תכנון וצמיחה</w:t>
      </w:r>
      <w:r w:rsidR="00A212D0">
        <w:rPr>
          <w:rFonts w:hint="cs"/>
          <w:b/>
          <w:bCs/>
          <w:sz w:val="28"/>
          <w:szCs w:val="28"/>
          <w:rtl/>
        </w:rPr>
        <w:t>:</w:t>
      </w:r>
    </w:p>
    <w:p w14:paraId="2047E013" w14:textId="77777777" w:rsidR="00524C03" w:rsidRPr="0079599D" w:rsidRDefault="00524C03" w:rsidP="0079599D">
      <w:pPr>
        <w:pStyle w:val="a9"/>
        <w:numPr>
          <w:ilvl w:val="0"/>
          <w:numId w:val="23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ניהול תזרים מזומנים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בניית טבלת תזרים ומניעת קריסה כלכלית</w:t>
      </w:r>
      <w:r w:rsidRPr="0079599D">
        <w:rPr>
          <w:sz w:val="28"/>
          <w:szCs w:val="28"/>
        </w:rPr>
        <w:t>.</w:t>
      </w:r>
    </w:p>
    <w:p w14:paraId="006C07A8" w14:textId="77777777" w:rsidR="00524C03" w:rsidRPr="0079599D" w:rsidRDefault="00524C03" w:rsidP="0079599D">
      <w:pPr>
        <w:pStyle w:val="a9"/>
        <w:numPr>
          <w:ilvl w:val="0"/>
          <w:numId w:val="23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גיוס אשראי ומימון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מתי כדאי לקחת הלוואה ואיך עובדים מול הבנקים</w:t>
      </w:r>
      <w:r w:rsidRPr="0079599D">
        <w:rPr>
          <w:sz w:val="28"/>
          <w:szCs w:val="28"/>
        </w:rPr>
        <w:t>.</w:t>
      </w:r>
    </w:p>
    <w:p w14:paraId="4B6E67D6" w14:textId="77777777" w:rsidR="00524C03" w:rsidRPr="0079599D" w:rsidRDefault="00524C03" w:rsidP="0079599D">
      <w:pPr>
        <w:pStyle w:val="a9"/>
        <w:numPr>
          <w:ilvl w:val="0"/>
          <w:numId w:val="23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נקודת איזון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חישוב הרגע שבו העסק מתחיל להרוויח</w:t>
      </w:r>
      <w:r w:rsidRPr="0079599D">
        <w:rPr>
          <w:sz w:val="28"/>
          <w:szCs w:val="28"/>
        </w:rPr>
        <w:t>.</w:t>
      </w:r>
    </w:p>
    <w:p w14:paraId="0897C46F" w14:textId="61D44E0A" w:rsidR="00024CEF" w:rsidRPr="0079599D" w:rsidRDefault="00024CEF" w:rsidP="0079599D">
      <w:pPr>
        <w:pStyle w:val="a9"/>
        <w:numPr>
          <w:ilvl w:val="0"/>
          <w:numId w:val="23"/>
        </w:numPr>
        <w:rPr>
          <w:sz w:val="28"/>
          <w:szCs w:val="28"/>
        </w:rPr>
      </w:pPr>
      <w:r w:rsidRPr="0079599D">
        <w:rPr>
          <w:rFonts w:hint="cs"/>
          <w:b/>
          <w:bCs/>
          <w:sz w:val="28"/>
          <w:szCs w:val="28"/>
          <w:rtl/>
        </w:rPr>
        <w:t xml:space="preserve">תכנון שנתי: </w:t>
      </w:r>
      <w:r w:rsidRPr="0079599D">
        <w:rPr>
          <w:rFonts w:hint="cs"/>
          <w:sz w:val="28"/>
          <w:szCs w:val="28"/>
          <w:rtl/>
        </w:rPr>
        <w:t xml:space="preserve">איך ניתן להתכונן לעונתיות? </w:t>
      </w:r>
    </w:p>
    <w:p w14:paraId="1B8A22CF" w14:textId="77777777" w:rsidR="008C54B8" w:rsidRDefault="008C54B8" w:rsidP="0079599D">
      <w:pPr>
        <w:rPr>
          <w:b/>
          <w:bCs/>
          <w:sz w:val="28"/>
          <w:szCs w:val="28"/>
          <w:rtl/>
        </w:rPr>
      </w:pPr>
    </w:p>
    <w:p w14:paraId="6592523C" w14:textId="015C2939" w:rsidR="00524C03" w:rsidRPr="00524C03" w:rsidRDefault="00524C03" w:rsidP="00524C03">
      <w:pPr>
        <w:rPr>
          <w:b/>
          <w:bCs/>
          <w:sz w:val="28"/>
          <w:szCs w:val="28"/>
        </w:rPr>
      </w:pPr>
      <w:r w:rsidRPr="00524C03">
        <w:rPr>
          <w:b/>
          <w:bCs/>
          <w:sz w:val="28"/>
          <w:szCs w:val="28"/>
          <w:rtl/>
        </w:rPr>
        <w:t xml:space="preserve">מפגש </w:t>
      </w:r>
      <w:r w:rsidR="008C54B8">
        <w:rPr>
          <w:rFonts w:hint="cs"/>
          <w:b/>
          <w:bCs/>
          <w:sz w:val="28"/>
          <w:szCs w:val="28"/>
          <w:rtl/>
        </w:rPr>
        <w:t>3</w:t>
      </w:r>
      <w:r w:rsidRPr="00524C03">
        <w:rPr>
          <w:b/>
          <w:bCs/>
          <w:sz w:val="28"/>
          <w:szCs w:val="28"/>
          <w:rtl/>
        </w:rPr>
        <w:t>: שיווק</w:t>
      </w:r>
      <w:r w:rsidR="00572721">
        <w:rPr>
          <w:rFonts w:hint="cs"/>
          <w:b/>
          <w:bCs/>
          <w:sz w:val="28"/>
          <w:szCs w:val="28"/>
          <w:rtl/>
        </w:rPr>
        <w:t xml:space="preserve">, </w:t>
      </w:r>
      <w:r w:rsidRPr="00524C03">
        <w:rPr>
          <w:b/>
          <w:bCs/>
          <w:sz w:val="28"/>
          <w:szCs w:val="28"/>
          <w:rtl/>
        </w:rPr>
        <w:t>מיתוג</w:t>
      </w:r>
      <w:r w:rsidR="00572721">
        <w:rPr>
          <w:rFonts w:hint="cs"/>
          <w:b/>
          <w:bCs/>
          <w:sz w:val="28"/>
          <w:szCs w:val="28"/>
          <w:rtl/>
        </w:rPr>
        <w:t xml:space="preserve"> ומכירות</w:t>
      </w:r>
      <w:r w:rsidRPr="00524C03">
        <w:rPr>
          <w:b/>
          <w:bCs/>
          <w:sz w:val="28"/>
          <w:szCs w:val="28"/>
          <w:rtl/>
        </w:rPr>
        <w:t xml:space="preserve"> בעידן הדיגיטלי</w:t>
      </w:r>
    </w:p>
    <w:p w14:paraId="3969B6C4" w14:textId="77777777" w:rsidR="00524C03" w:rsidRPr="0079599D" w:rsidRDefault="00524C03" w:rsidP="0079599D">
      <w:pPr>
        <w:pStyle w:val="a9"/>
        <w:numPr>
          <w:ilvl w:val="0"/>
          <w:numId w:val="22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אסטרטגיה שיווקית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הגדרת קהל יעד (פרסונה) ובידול עסקי – למה שיקנו דווקא ממני</w:t>
      </w:r>
      <w:r w:rsidRPr="0079599D">
        <w:rPr>
          <w:sz w:val="28"/>
          <w:szCs w:val="28"/>
        </w:rPr>
        <w:t>?</w:t>
      </w:r>
    </w:p>
    <w:p w14:paraId="2795576B" w14:textId="77777777" w:rsidR="00524C03" w:rsidRPr="0079599D" w:rsidRDefault="00524C03" w:rsidP="0079599D">
      <w:pPr>
        <w:pStyle w:val="a9"/>
        <w:numPr>
          <w:ilvl w:val="0"/>
          <w:numId w:val="22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ערוצי שיווק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סקירה של רשתות חברתיות, גוגל, ודיוור ישיר</w:t>
      </w:r>
      <w:r w:rsidRPr="0079599D">
        <w:rPr>
          <w:sz w:val="28"/>
          <w:szCs w:val="28"/>
        </w:rPr>
        <w:t>.</w:t>
      </w:r>
    </w:p>
    <w:p w14:paraId="27477206" w14:textId="77777777" w:rsidR="00524C03" w:rsidRPr="0079599D" w:rsidRDefault="00524C03" w:rsidP="0079599D">
      <w:pPr>
        <w:pStyle w:val="a9"/>
        <w:numPr>
          <w:ilvl w:val="0"/>
          <w:numId w:val="22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תוכן ושיווק מבוסס ערך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איך בונים סמכות מקצועית בשוק</w:t>
      </w:r>
      <w:r w:rsidRPr="0079599D">
        <w:rPr>
          <w:sz w:val="28"/>
          <w:szCs w:val="28"/>
        </w:rPr>
        <w:t>.</w:t>
      </w:r>
    </w:p>
    <w:p w14:paraId="1AA717D5" w14:textId="77777777" w:rsidR="00524C03" w:rsidRPr="0079599D" w:rsidRDefault="00524C03" w:rsidP="0079599D">
      <w:pPr>
        <w:pStyle w:val="a9"/>
        <w:numPr>
          <w:ilvl w:val="0"/>
          <w:numId w:val="22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משפך המכירה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proofErr w:type="spellStart"/>
      <w:r w:rsidRPr="0079599D">
        <w:rPr>
          <w:sz w:val="28"/>
          <w:szCs w:val="28"/>
          <w:rtl/>
        </w:rPr>
        <w:t>מליד</w:t>
      </w:r>
      <w:proofErr w:type="spellEnd"/>
      <w:r w:rsidRPr="0079599D">
        <w:rPr>
          <w:sz w:val="28"/>
          <w:szCs w:val="28"/>
          <w:rtl/>
        </w:rPr>
        <w:t xml:space="preserve"> ועד לקוח משלם</w:t>
      </w:r>
      <w:r w:rsidRPr="0079599D">
        <w:rPr>
          <w:sz w:val="28"/>
          <w:szCs w:val="28"/>
        </w:rPr>
        <w:t>.</w:t>
      </w:r>
    </w:p>
    <w:p w14:paraId="174A009A" w14:textId="77777777" w:rsidR="00524C03" w:rsidRPr="0079599D" w:rsidRDefault="00524C03" w:rsidP="0079599D">
      <w:pPr>
        <w:pStyle w:val="a9"/>
        <w:numPr>
          <w:ilvl w:val="0"/>
          <w:numId w:val="22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טכניקות מכירה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זיהוי צרכים, טיפול בהתנגדויות ושפת גוף במכירה</w:t>
      </w:r>
      <w:r w:rsidRPr="0079599D">
        <w:rPr>
          <w:sz w:val="28"/>
          <w:szCs w:val="28"/>
        </w:rPr>
        <w:t>.</w:t>
      </w:r>
    </w:p>
    <w:p w14:paraId="0D05CC98" w14:textId="77777777" w:rsidR="00524C03" w:rsidRPr="0079599D" w:rsidRDefault="00524C03" w:rsidP="0079599D">
      <w:pPr>
        <w:pStyle w:val="a9"/>
        <w:numPr>
          <w:ilvl w:val="0"/>
          <w:numId w:val="22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מכירות</w:t>
      </w:r>
      <w:r w:rsidRPr="0079599D">
        <w:rPr>
          <w:b/>
          <w:bCs/>
          <w:sz w:val="28"/>
          <w:szCs w:val="28"/>
        </w:rPr>
        <w:t xml:space="preserve"> B2B </w:t>
      </w:r>
      <w:r w:rsidRPr="0079599D">
        <w:rPr>
          <w:b/>
          <w:bCs/>
          <w:sz w:val="28"/>
          <w:szCs w:val="28"/>
          <w:rtl/>
        </w:rPr>
        <w:t>מול</w:t>
      </w:r>
      <w:r w:rsidRPr="0079599D">
        <w:rPr>
          <w:b/>
          <w:bCs/>
          <w:sz w:val="28"/>
          <w:szCs w:val="28"/>
        </w:rPr>
        <w:t xml:space="preserve"> B2C: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הבדלים בגישה ובתהליך קבלת ההחלטות של הלקוח</w:t>
      </w:r>
      <w:r w:rsidRPr="0079599D">
        <w:rPr>
          <w:sz w:val="28"/>
          <w:szCs w:val="28"/>
        </w:rPr>
        <w:t>.</w:t>
      </w:r>
    </w:p>
    <w:p w14:paraId="240D9D54" w14:textId="2D33F7DA" w:rsidR="00B23BCE" w:rsidRPr="00E0694A" w:rsidRDefault="00B23BCE" w:rsidP="00E0694A">
      <w:pPr>
        <w:ind w:left="360"/>
        <w:rPr>
          <w:sz w:val="28"/>
          <w:szCs w:val="28"/>
        </w:rPr>
      </w:pPr>
      <w:r w:rsidRPr="00E0694A">
        <w:rPr>
          <w:rFonts w:hint="cs"/>
          <w:b/>
          <w:bCs/>
          <w:sz w:val="28"/>
          <w:szCs w:val="28"/>
          <w:rtl/>
        </w:rPr>
        <w:t>סיכום:</w:t>
      </w:r>
      <w:r w:rsidRPr="00E0694A">
        <w:rPr>
          <w:rFonts w:hint="cs"/>
          <w:sz w:val="28"/>
          <w:szCs w:val="28"/>
          <w:rtl/>
        </w:rPr>
        <w:t xml:space="preserve"> תוכנית עבודה שיווקית מעשית</w:t>
      </w:r>
    </w:p>
    <w:p w14:paraId="5F07BBC1" w14:textId="77777777" w:rsidR="00B23BCE" w:rsidRDefault="00B23BCE" w:rsidP="00B23BCE">
      <w:pPr>
        <w:rPr>
          <w:sz w:val="28"/>
          <w:szCs w:val="28"/>
          <w:rtl/>
        </w:rPr>
      </w:pPr>
    </w:p>
    <w:p w14:paraId="0377C96C" w14:textId="77777777" w:rsidR="00B23BCE" w:rsidRDefault="00B23BCE" w:rsidP="00B23BCE">
      <w:pPr>
        <w:rPr>
          <w:sz w:val="28"/>
          <w:szCs w:val="28"/>
          <w:rtl/>
        </w:rPr>
      </w:pPr>
    </w:p>
    <w:p w14:paraId="741B0002" w14:textId="77777777" w:rsidR="00E0694A" w:rsidRDefault="00E0694A" w:rsidP="00B23BCE">
      <w:pPr>
        <w:rPr>
          <w:sz w:val="28"/>
          <w:szCs w:val="28"/>
          <w:rtl/>
        </w:rPr>
      </w:pPr>
    </w:p>
    <w:p w14:paraId="00F3130A" w14:textId="77777777" w:rsidR="00E0694A" w:rsidRPr="00524C03" w:rsidRDefault="00E0694A" w:rsidP="00B23BCE">
      <w:pPr>
        <w:rPr>
          <w:sz w:val="28"/>
          <w:szCs w:val="28"/>
        </w:rPr>
      </w:pPr>
    </w:p>
    <w:p w14:paraId="3286A2FC" w14:textId="5B25DF7F" w:rsidR="00524C03" w:rsidRPr="00524C03" w:rsidRDefault="00524C03" w:rsidP="00524C03">
      <w:pPr>
        <w:rPr>
          <w:b/>
          <w:bCs/>
          <w:sz w:val="28"/>
          <w:szCs w:val="28"/>
        </w:rPr>
      </w:pPr>
      <w:r w:rsidRPr="00524C03">
        <w:rPr>
          <w:b/>
          <w:bCs/>
          <w:sz w:val="28"/>
          <w:szCs w:val="28"/>
          <w:rtl/>
        </w:rPr>
        <w:lastRenderedPageBreak/>
        <w:t xml:space="preserve">מפגש </w:t>
      </w:r>
      <w:r w:rsidR="00B23BCE">
        <w:rPr>
          <w:rFonts w:hint="cs"/>
          <w:b/>
          <w:bCs/>
          <w:sz w:val="28"/>
          <w:szCs w:val="28"/>
          <w:rtl/>
        </w:rPr>
        <w:t>4</w:t>
      </w:r>
      <w:r w:rsidRPr="00524C03">
        <w:rPr>
          <w:b/>
          <w:bCs/>
          <w:sz w:val="28"/>
          <w:szCs w:val="28"/>
          <w:rtl/>
        </w:rPr>
        <w:t>: משפט, חוזים והגנה עסקית</w:t>
      </w:r>
    </w:p>
    <w:p w14:paraId="72276720" w14:textId="77777777" w:rsidR="00524C03" w:rsidRPr="0079599D" w:rsidRDefault="00524C03" w:rsidP="0079599D">
      <w:pPr>
        <w:pStyle w:val="a9"/>
        <w:numPr>
          <w:ilvl w:val="0"/>
          <w:numId w:val="20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הסכמי התקשרות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מה חייב להופיע בחוזה מול לקוח ומול ספק</w:t>
      </w:r>
      <w:r w:rsidRPr="0079599D">
        <w:rPr>
          <w:sz w:val="28"/>
          <w:szCs w:val="28"/>
        </w:rPr>
        <w:t>.</w:t>
      </w:r>
    </w:p>
    <w:p w14:paraId="6CAC1EB3" w14:textId="77777777" w:rsidR="00524C03" w:rsidRPr="0079599D" w:rsidRDefault="00524C03" w:rsidP="0079599D">
      <w:pPr>
        <w:pStyle w:val="a9"/>
        <w:numPr>
          <w:ilvl w:val="0"/>
          <w:numId w:val="20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היבטים משפטיים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זכויות יוצרים, סימני מסחר ותקנון אתר</w:t>
      </w:r>
      <w:r w:rsidRPr="0079599D">
        <w:rPr>
          <w:sz w:val="28"/>
          <w:szCs w:val="28"/>
        </w:rPr>
        <w:t>.</w:t>
      </w:r>
    </w:p>
    <w:p w14:paraId="17E89DD8" w14:textId="0DFADD5F" w:rsidR="0078635F" w:rsidRPr="0079599D" w:rsidRDefault="0078635F" w:rsidP="0079599D">
      <w:pPr>
        <w:pStyle w:val="a9"/>
        <w:numPr>
          <w:ilvl w:val="0"/>
          <w:numId w:val="20"/>
        </w:numPr>
        <w:rPr>
          <w:sz w:val="28"/>
          <w:szCs w:val="28"/>
        </w:rPr>
      </w:pPr>
      <w:r w:rsidRPr="0079599D">
        <w:rPr>
          <w:rFonts w:hint="cs"/>
          <w:b/>
          <w:bCs/>
          <w:sz w:val="28"/>
          <w:szCs w:val="28"/>
          <w:rtl/>
        </w:rPr>
        <w:t xml:space="preserve">שוטף פלוס: </w:t>
      </w:r>
      <w:r w:rsidRPr="0079599D">
        <w:rPr>
          <w:rFonts w:hint="cs"/>
          <w:sz w:val="28"/>
          <w:szCs w:val="28"/>
          <w:rtl/>
        </w:rPr>
        <w:t>יתרונות וחסרונות, השלכות וסיכונים, איך מתכוננים?</w:t>
      </w:r>
    </w:p>
    <w:p w14:paraId="22229E68" w14:textId="77777777" w:rsidR="00524C03" w:rsidRPr="0079599D" w:rsidRDefault="00524C03" w:rsidP="0079599D">
      <w:pPr>
        <w:pStyle w:val="a9"/>
        <w:numPr>
          <w:ilvl w:val="0"/>
          <w:numId w:val="20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ביטוחים עסקיים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אחריות מקצועית, צד ג' וביטוחי חובה לעסק פיזי</w:t>
      </w:r>
      <w:r w:rsidRPr="0079599D">
        <w:rPr>
          <w:sz w:val="28"/>
          <w:szCs w:val="28"/>
        </w:rPr>
        <w:t>.</w:t>
      </w:r>
    </w:p>
    <w:p w14:paraId="1D5A6525" w14:textId="77777777" w:rsidR="00B23BCE" w:rsidRPr="00524C03" w:rsidRDefault="00B23BCE" w:rsidP="0079599D">
      <w:pPr>
        <w:rPr>
          <w:sz w:val="28"/>
          <w:szCs w:val="28"/>
        </w:rPr>
      </w:pPr>
    </w:p>
    <w:p w14:paraId="2523CC7B" w14:textId="49A01B44" w:rsidR="00524C03" w:rsidRPr="00524C03" w:rsidRDefault="00524C03" w:rsidP="00524C03">
      <w:pPr>
        <w:rPr>
          <w:b/>
          <w:bCs/>
          <w:sz w:val="28"/>
          <w:szCs w:val="28"/>
        </w:rPr>
      </w:pPr>
      <w:r w:rsidRPr="00524C03">
        <w:rPr>
          <w:b/>
          <w:bCs/>
          <w:sz w:val="28"/>
          <w:szCs w:val="28"/>
          <w:rtl/>
        </w:rPr>
        <w:t xml:space="preserve">מפגש </w:t>
      </w:r>
      <w:r w:rsidR="00B23BCE">
        <w:rPr>
          <w:rFonts w:hint="cs"/>
          <w:b/>
          <w:bCs/>
          <w:sz w:val="28"/>
          <w:szCs w:val="28"/>
          <w:rtl/>
        </w:rPr>
        <w:t>5</w:t>
      </w:r>
      <w:r w:rsidRPr="00524C03">
        <w:rPr>
          <w:b/>
          <w:bCs/>
          <w:sz w:val="28"/>
          <w:szCs w:val="28"/>
          <w:rtl/>
        </w:rPr>
        <w:t>: הון אנושי וגיוס כוח אדם</w:t>
      </w:r>
    </w:p>
    <w:p w14:paraId="69685636" w14:textId="77777777" w:rsidR="00524C03" w:rsidRPr="0079599D" w:rsidRDefault="00524C03" w:rsidP="0079599D">
      <w:pPr>
        <w:pStyle w:val="a9"/>
        <w:numPr>
          <w:ilvl w:val="0"/>
          <w:numId w:val="19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מתי לגייס</w:t>
      </w:r>
      <w:r w:rsidRPr="0079599D">
        <w:rPr>
          <w:b/>
          <w:bCs/>
          <w:sz w:val="28"/>
          <w:szCs w:val="28"/>
        </w:rPr>
        <w:t>?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זיהוי הצורך בעובד הראשון או במיקור חוץ</w:t>
      </w:r>
      <w:r w:rsidRPr="0079599D">
        <w:rPr>
          <w:sz w:val="28"/>
          <w:szCs w:val="28"/>
        </w:rPr>
        <w:t xml:space="preserve"> (Freelancers).</w:t>
      </w:r>
    </w:p>
    <w:p w14:paraId="62C0330D" w14:textId="77777777" w:rsidR="00524C03" w:rsidRPr="0079599D" w:rsidRDefault="00524C03" w:rsidP="0079599D">
      <w:pPr>
        <w:pStyle w:val="a9"/>
        <w:numPr>
          <w:ilvl w:val="0"/>
          <w:numId w:val="19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תהליך הגיוס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כתיבת תיאור תפקיד, סינון קורות חיים וטכניקות לראיון עבודה</w:t>
      </w:r>
      <w:r w:rsidRPr="0079599D">
        <w:rPr>
          <w:sz w:val="28"/>
          <w:szCs w:val="28"/>
        </w:rPr>
        <w:t>.</w:t>
      </w:r>
    </w:p>
    <w:p w14:paraId="027366F9" w14:textId="77777777" w:rsidR="00524C03" w:rsidRPr="0079599D" w:rsidRDefault="00524C03" w:rsidP="0079599D">
      <w:pPr>
        <w:pStyle w:val="a9"/>
        <w:numPr>
          <w:ilvl w:val="0"/>
          <w:numId w:val="19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שימור עובדים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הנעת עובדים, תגמול ויצירת תרבות ארגונית חיובית</w:t>
      </w:r>
      <w:r w:rsidRPr="0079599D">
        <w:rPr>
          <w:sz w:val="28"/>
          <w:szCs w:val="28"/>
        </w:rPr>
        <w:t>.</w:t>
      </w:r>
    </w:p>
    <w:p w14:paraId="079A6469" w14:textId="77777777" w:rsidR="00B23BCE" w:rsidRPr="00524C03" w:rsidRDefault="00B23BCE" w:rsidP="00B23BCE">
      <w:pPr>
        <w:rPr>
          <w:sz w:val="28"/>
          <w:szCs w:val="28"/>
        </w:rPr>
      </w:pPr>
    </w:p>
    <w:p w14:paraId="20420B7E" w14:textId="3D783701" w:rsidR="00524C03" w:rsidRPr="00524C03" w:rsidRDefault="00524C03" w:rsidP="00524C03">
      <w:pPr>
        <w:rPr>
          <w:b/>
          <w:bCs/>
          <w:sz w:val="28"/>
          <w:szCs w:val="28"/>
        </w:rPr>
      </w:pPr>
      <w:r w:rsidRPr="00524C03">
        <w:rPr>
          <w:b/>
          <w:bCs/>
          <w:sz w:val="28"/>
          <w:szCs w:val="28"/>
          <w:rtl/>
        </w:rPr>
        <w:t xml:space="preserve">מפגש </w:t>
      </w:r>
      <w:r w:rsidR="00B23BCE">
        <w:rPr>
          <w:rFonts w:hint="cs"/>
          <w:b/>
          <w:bCs/>
          <w:sz w:val="28"/>
          <w:szCs w:val="28"/>
          <w:rtl/>
        </w:rPr>
        <w:t>6</w:t>
      </w:r>
      <w:r w:rsidRPr="00524C03">
        <w:rPr>
          <w:b/>
          <w:bCs/>
          <w:sz w:val="28"/>
          <w:szCs w:val="28"/>
          <w:rtl/>
        </w:rPr>
        <w:t>: ניהול תפעולי וסיכום - מהדרכה למעשה</w:t>
      </w:r>
    </w:p>
    <w:p w14:paraId="20BF9A9F" w14:textId="77777777" w:rsidR="00524C03" w:rsidRPr="0079599D" w:rsidRDefault="00524C03" w:rsidP="0079599D">
      <w:pPr>
        <w:pStyle w:val="a9"/>
        <w:numPr>
          <w:ilvl w:val="0"/>
          <w:numId w:val="18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אוטומציה וייעול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כלים טכנולוגיים לניהול משימות ולקוחות</w:t>
      </w:r>
      <w:r w:rsidRPr="0079599D">
        <w:rPr>
          <w:sz w:val="28"/>
          <w:szCs w:val="28"/>
        </w:rPr>
        <w:t xml:space="preserve"> (CRM).</w:t>
      </w:r>
    </w:p>
    <w:p w14:paraId="719B98EE" w14:textId="77777777" w:rsidR="00524C03" w:rsidRPr="0079599D" w:rsidRDefault="00524C03" w:rsidP="0079599D">
      <w:pPr>
        <w:pStyle w:val="a9"/>
        <w:numPr>
          <w:ilvl w:val="0"/>
          <w:numId w:val="18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ניהול סיכונים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זיהוי נקודות תורפה בעסק והכנת תוכנית מגירה</w:t>
      </w:r>
      <w:r w:rsidRPr="0079599D">
        <w:rPr>
          <w:sz w:val="28"/>
          <w:szCs w:val="28"/>
        </w:rPr>
        <w:t>.</w:t>
      </w:r>
    </w:p>
    <w:p w14:paraId="7946D420" w14:textId="77777777" w:rsidR="00524C03" w:rsidRPr="0079599D" w:rsidRDefault="00524C03" w:rsidP="0079599D">
      <w:pPr>
        <w:pStyle w:val="a9"/>
        <w:numPr>
          <w:ilvl w:val="0"/>
          <w:numId w:val="18"/>
        </w:numPr>
        <w:rPr>
          <w:sz w:val="28"/>
          <w:szCs w:val="28"/>
        </w:rPr>
      </w:pPr>
      <w:r w:rsidRPr="0079599D">
        <w:rPr>
          <w:b/>
          <w:bCs/>
          <w:sz w:val="28"/>
          <w:szCs w:val="28"/>
          <w:rtl/>
        </w:rPr>
        <w:t>סיכום ופרידה</w:t>
      </w:r>
      <w:r w:rsidRPr="0079599D">
        <w:rPr>
          <w:b/>
          <w:bCs/>
          <w:sz w:val="28"/>
          <w:szCs w:val="28"/>
        </w:rPr>
        <w:t>:</w:t>
      </w:r>
      <w:r w:rsidRPr="0079599D">
        <w:rPr>
          <w:sz w:val="28"/>
          <w:szCs w:val="28"/>
        </w:rPr>
        <w:t xml:space="preserve"> </w:t>
      </w:r>
      <w:r w:rsidRPr="0079599D">
        <w:rPr>
          <w:sz w:val="28"/>
          <w:szCs w:val="28"/>
          <w:rtl/>
        </w:rPr>
        <w:t>הצגת פרויקט גמר (תוכנית עסקית מקוצרת), חלוקת תעודות וקבלת משוב</w:t>
      </w:r>
      <w:r w:rsidRPr="0079599D">
        <w:rPr>
          <w:sz w:val="28"/>
          <w:szCs w:val="28"/>
        </w:rPr>
        <w:t>.</w:t>
      </w:r>
    </w:p>
    <w:p w14:paraId="6D141B00" w14:textId="77777777" w:rsidR="00644A7F" w:rsidRDefault="00644A7F">
      <w:pPr>
        <w:rPr>
          <w:sz w:val="28"/>
          <w:szCs w:val="28"/>
          <w:rtl/>
        </w:rPr>
      </w:pPr>
    </w:p>
    <w:p w14:paraId="2ECA645E" w14:textId="015A164F" w:rsidR="00B904A6" w:rsidRPr="003414D9" w:rsidRDefault="003414D9">
      <w:pPr>
        <w:rPr>
          <w:b/>
          <w:bCs/>
          <w:sz w:val="28"/>
          <w:szCs w:val="28"/>
          <w:rtl/>
        </w:rPr>
      </w:pPr>
      <w:r w:rsidRPr="003414D9">
        <w:rPr>
          <w:rFonts w:hint="cs"/>
          <w:b/>
          <w:bCs/>
          <w:sz w:val="28"/>
          <w:szCs w:val="28"/>
          <w:rtl/>
        </w:rPr>
        <w:t>מפגש 7: סיכום</w:t>
      </w:r>
    </w:p>
    <w:p w14:paraId="62BB3F7B" w14:textId="5D1E7386" w:rsidR="00400EE3" w:rsidRPr="00586E85" w:rsidRDefault="00586E85" w:rsidP="00586E85">
      <w:pPr>
        <w:pStyle w:val="a9"/>
        <w:numPr>
          <w:ilvl w:val="0"/>
          <w:numId w:val="17"/>
        </w:numPr>
        <w:rPr>
          <w:sz w:val="28"/>
          <w:szCs w:val="28"/>
          <w:rtl/>
        </w:rPr>
      </w:pPr>
      <w:r w:rsidRPr="00586E85">
        <w:rPr>
          <w:rFonts w:hint="cs"/>
          <w:sz w:val="28"/>
          <w:szCs w:val="28"/>
          <w:rtl/>
        </w:rPr>
        <w:t>הצגת תחומי עסקים של המשתתפים בקורס</w:t>
      </w:r>
    </w:p>
    <w:p w14:paraId="3D90E89E" w14:textId="1D8C4471" w:rsidR="00586E85" w:rsidRPr="00586E85" w:rsidRDefault="00586E85" w:rsidP="00586E85">
      <w:pPr>
        <w:pStyle w:val="a9"/>
        <w:numPr>
          <w:ilvl w:val="0"/>
          <w:numId w:val="17"/>
        </w:numPr>
        <w:rPr>
          <w:sz w:val="28"/>
          <w:szCs w:val="28"/>
          <w:rtl/>
        </w:rPr>
      </w:pPr>
      <w:r w:rsidRPr="00586E85">
        <w:rPr>
          <w:rFonts w:hint="cs"/>
          <w:sz w:val="28"/>
          <w:szCs w:val="28"/>
          <w:rtl/>
        </w:rPr>
        <w:t xml:space="preserve">ניתוח מצב ובעיות בעסקים </w:t>
      </w:r>
      <w:r w:rsidRPr="00586E85">
        <w:rPr>
          <w:sz w:val="28"/>
          <w:szCs w:val="28"/>
          <w:rtl/>
        </w:rPr>
        <w:t>–</w:t>
      </w:r>
      <w:r w:rsidRPr="00586E85">
        <w:rPr>
          <w:sz w:val="28"/>
          <w:szCs w:val="28"/>
        </w:rPr>
        <w:t xml:space="preserve">CASE STUDY </w:t>
      </w:r>
    </w:p>
    <w:p w14:paraId="4883AB4D" w14:textId="0CED4DE7" w:rsidR="00586E85" w:rsidRPr="00586E85" w:rsidRDefault="00586E85" w:rsidP="00586E85">
      <w:pPr>
        <w:pStyle w:val="a9"/>
        <w:numPr>
          <w:ilvl w:val="0"/>
          <w:numId w:val="17"/>
        </w:numPr>
        <w:rPr>
          <w:sz w:val="28"/>
          <w:szCs w:val="28"/>
          <w:rtl/>
        </w:rPr>
      </w:pPr>
      <w:r w:rsidRPr="00586E85">
        <w:rPr>
          <w:rFonts w:hint="cs"/>
          <w:sz w:val="28"/>
          <w:szCs w:val="28"/>
          <w:rtl/>
        </w:rPr>
        <w:t>שימוש בידע הנלמד בקורס</w:t>
      </w:r>
      <w:r w:rsidR="009422B1">
        <w:rPr>
          <w:rFonts w:hint="cs"/>
          <w:sz w:val="28"/>
          <w:szCs w:val="28"/>
          <w:rtl/>
        </w:rPr>
        <w:t xml:space="preserve"> </w:t>
      </w:r>
    </w:p>
    <w:p w14:paraId="61199E4B" w14:textId="77777777" w:rsidR="00400EE3" w:rsidRDefault="00400EE3">
      <w:pPr>
        <w:rPr>
          <w:sz w:val="28"/>
          <w:szCs w:val="28"/>
          <w:rtl/>
        </w:rPr>
      </w:pPr>
    </w:p>
    <w:p w14:paraId="12226275" w14:textId="77777777" w:rsidR="00400EE3" w:rsidRDefault="00400EE3">
      <w:pPr>
        <w:rPr>
          <w:sz w:val="28"/>
          <w:szCs w:val="28"/>
          <w:rtl/>
        </w:rPr>
      </w:pPr>
    </w:p>
    <w:p w14:paraId="2EC495CE" w14:textId="77777777" w:rsidR="00400EE3" w:rsidRDefault="00400EE3">
      <w:pPr>
        <w:rPr>
          <w:sz w:val="28"/>
          <w:szCs w:val="28"/>
          <w:rtl/>
        </w:rPr>
      </w:pPr>
    </w:p>
    <w:p w14:paraId="7C4B182C" w14:textId="77777777" w:rsidR="00400EE3" w:rsidRDefault="00400EE3">
      <w:pPr>
        <w:rPr>
          <w:sz w:val="28"/>
          <w:szCs w:val="28"/>
          <w:rtl/>
        </w:rPr>
      </w:pPr>
    </w:p>
    <w:p w14:paraId="489B5CC1" w14:textId="77777777" w:rsidR="00400EE3" w:rsidRDefault="00400EE3">
      <w:pPr>
        <w:rPr>
          <w:sz w:val="28"/>
          <w:szCs w:val="28"/>
          <w:rtl/>
        </w:rPr>
      </w:pPr>
    </w:p>
    <w:p w14:paraId="0632876D" w14:textId="77777777" w:rsidR="00400EE3" w:rsidRDefault="00400EE3">
      <w:pPr>
        <w:rPr>
          <w:sz w:val="28"/>
          <w:szCs w:val="28"/>
          <w:rtl/>
        </w:rPr>
      </w:pPr>
    </w:p>
    <w:p w14:paraId="2AC9F1BC" w14:textId="77777777" w:rsidR="00400EE3" w:rsidRDefault="00400EE3">
      <w:pPr>
        <w:rPr>
          <w:sz w:val="28"/>
          <w:szCs w:val="28"/>
          <w:rtl/>
        </w:rPr>
      </w:pPr>
    </w:p>
    <w:p w14:paraId="0E895531" w14:textId="77777777" w:rsidR="00400EE3" w:rsidRDefault="00400EE3">
      <w:pPr>
        <w:rPr>
          <w:sz w:val="28"/>
          <w:szCs w:val="28"/>
          <w:rtl/>
        </w:rPr>
      </w:pPr>
    </w:p>
    <w:p w14:paraId="2484C6BC" w14:textId="77777777" w:rsidR="00400EE3" w:rsidRDefault="00400EE3">
      <w:pPr>
        <w:rPr>
          <w:sz w:val="28"/>
          <w:szCs w:val="28"/>
          <w:rtl/>
        </w:rPr>
      </w:pPr>
    </w:p>
    <w:p w14:paraId="30307FA7" w14:textId="77777777" w:rsidR="00113115" w:rsidRDefault="00113115">
      <w:pPr>
        <w:rPr>
          <w:sz w:val="28"/>
          <w:szCs w:val="28"/>
          <w:rtl/>
        </w:rPr>
      </w:pPr>
    </w:p>
    <w:p w14:paraId="7A55B6C7" w14:textId="77777777" w:rsidR="00113115" w:rsidRDefault="00113115">
      <w:pPr>
        <w:rPr>
          <w:sz w:val="28"/>
          <w:szCs w:val="28"/>
          <w:rtl/>
        </w:rPr>
      </w:pPr>
    </w:p>
    <w:sectPr w:rsidR="00113115" w:rsidSect="00524C03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85B7B"/>
    <w:multiLevelType w:val="multilevel"/>
    <w:tmpl w:val="A12A6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6E0C92"/>
    <w:multiLevelType w:val="multilevel"/>
    <w:tmpl w:val="C6BE1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D20126"/>
    <w:multiLevelType w:val="multilevel"/>
    <w:tmpl w:val="84C62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94703B"/>
    <w:multiLevelType w:val="hybridMultilevel"/>
    <w:tmpl w:val="AA643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269B4"/>
    <w:multiLevelType w:val="multilevel"/>
    <w:tmpl w:val="B3B4B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322971"/>
    <w:multiLevelType w:val="multilevel"/>
    <w:tmpl w:val="12909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CA675B"/>
    <w:multiLevelType w:val="multilevel"/>
    <w:tmpl w:val="AC0E0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0D603C"/>
    <w:multiLevelType w:val="multilevel"/>
    <w:tmpl w:val="AC0E0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4E7904"/>
    <w:multiLevelType w:val="multilevel"/>
    <w:tmpl w:val="AC0E0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7846FD"/>
    <w:multiLevelType w:val="hybridMultilevel"/>
    <w:tmpl w:val="16F2AB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740478"/>
    <w:multiLevelType w:val="hybridMultilevel"/>
    <w:tmpl w:val="612C29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E024134"/>
    <w:multiLevelType w:val="multilevel"/>
    <w:tmpl w:val="6358A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D736C1"/>
    <w:multiLevelType w:val="multilevel"/>
    <w:tmpl w:val="885CC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CDD3B10"/>
    <w:multiLevelType w:val="multilevel"/>
    <w:tmpl w:val="4C722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C371BA"/>
    <w:multiLevelType w:val="multilevel"/>
    <w:tmpl w:val="687CE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9A63809"/>
    <w:multiLevelType w:val="multilevel"/>
    <w:tmpl w:val="C8284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481EDD"/>
    <w:multiLevelType w:val="hybridMultilevel"/>
    <w:tmpl w:val="20A495CA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5CC70269"/>
    <w:multiLevelType w:val="multilevel"/>
    <w:tmpl w:val="AC0E0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F857E5"/>
    <w:multiLevelType w:val="multilevel"/>
    <w:tmpl w:val="7FF65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1511F6B"/>
    <w:multiLevelType w:val="multilevel"/>
    <w:tmpl w:val="AC0E0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754837"/>
    <w:multiLevelType w:val="multilevel"/>
    <w:tmpl w:val="4F7E1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48977DD"/>
    <w:multiLevelType w:val="multilevel"/>
    <w:tmpl w:val="AC0E0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C734D1"/>
    <w:multiLevelType w:val="multilevel"/>
    <w:tmpl w:val="C436C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8436D9"/>
    <w:multiLevelType w:val="multilevel"/>
    <w:tmpl w:val="AC0E0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E66D0D"/>
    <w:multiLevelType w:val="multilevel"/>
    <w:tmpl w:val="C1F21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C632E28"/>
    <w:multiLevelType w:val="multilevel"/>
    <w:tmpl w:val="D14870CA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  <w:sz w:val="20"/>
      </w:rPr>
    </w:lvl>
  </w:abstractNum>
  <w:num w:numId="1" w16cid:durableId="1703163420">
    <w:abstractNumId w:val="11"/>
  </w:num>
  <w:num w:numId="2" w16cid:durableId="1917936544">
    <w:abstractNumId w:val="2"/>
  </w:num>
  <w:num w:numId="3" w16cid:durableId="1668440730">
    <w:abstractNumId w:val="15"/>
  </w:num>
  <w:num w:numId="4" w16cid:durableId="1814133051">
    <w:abstractNumId w:val="20"/>
  </w:num>
  <w:num w:numId="5" w16cid:durableId="1156604297">
    <w:abstractNumId w:val="8"/>
  </w:num>
  <w:num w:numId="6" w16cid:durableId="949818655">
    <w:abstractNumId w:val="1"/>
  </w:num>
  <w:num w:numId="7" w16cid:durableId="1100953644">
    <w:abstractNumId w:val="25"/>
  </w:num>
  <w:num w:numId="8" w16cid:durableId="944314495">
    <w:abstractNumId w:val="12"/>
  </w:num>
  <w:num w:numId="9" w16cid:durableId="1647903352">
    <w:abstractNumId w:val="0"/>
  </w:num>
  <w:num w:numId="10" w16cid:durableId="783503223">
    <w:abstractNumId w:val="18"/>
  </w:num>
  <w:num w:numId="11" w16cid:durableId="599722937">
    <w:abstractNumId w:val="14"/>
  </w:num>
  <w:num w:numId="12" w16cid:durableId="1765952854">
    <w:abstractNumId w:val="22"/>
  </w:num>
  <w:num w:numId="13" w16cid:durableId="1749501062">
    <w:abstractNumId w:val="5"/>
  </w:num>
  <w:num w:numId="14" w16cid:durableId="97917155">
    <w:abstractNumId w:val="4"/>
  </w:num>
  <w:num w:numId="15" w16cid:durableId="1581451385">
    <w:abstractNumId w:val="24"/>
  </w:num>
  <w:num w:numId="16" w16cid:durableId="1367220522">
    <w:abstractNumId w:val="13"/>
  </w:num>
  <w:num w:numId="17" w16cid:durableId="1765878226">
    <w:abstractNumId w:val="3"/>
  </w:num>
  <w:num w:numId="18" w16cid:durableId="963969858">
    <w:abstractNumId w:val="10"/>
  </w:num>
  <w:num w:numId="19" w16cid:durableId="1854415535">
    <w:abstractNumId w:val="16"/>
  </w:num>
  <w:num w:numId="20" w16cid:durableId="1860509241">
    <w:abstractNumId w:val="9"/>
  </w:num>
  <w:num w:numId="21" w16cid:durableId="413211905">
    <w:abstractNumId w:val="19"/>
  </w:num>
  <w:num w:numId="22" w16cid:durableId="1811828340">
    <w:abstractNumId w:val="21"/>
  </w:num>
  <w:num w:numId="23" w16cid:durableId="1126387841">
    <w:abstractNumId w:val="7"/>
  </w:num>
  <w:num w:numId="24" w16cid:durableId="1202127545">
    <w:abstractNumId w:val="6"/>
  </w:num>
  <w:num w:numId="25" w16cid:durableId="1468816709">
    <w:abstractNumId w:val="17"/>
  </w:num>
  <w:num w:numId="26" w16cid:durableId="10474901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9DB"/>
    <w:rsid w:val="00024CEF"/>
    <w:rsid w:val="00083691"/>
    <w:rsid w:val="00113115"/>
    <w:rsid w:val="001731C2"/>
    <w:rsid w:val="001D1A7F"/>
    <w:rsid w:val="001D77E2"/>
    <w:rsid w:val="0021673B"/>
    <w:rsid w:val="00246384"/>
    <w:rsid w:val="00250AF3"/>
    <w:rsid w:val="003414D9"/>
    <w:rsid w:val="00400EE3"/>
    <w:rsid w:val="00524C03"/>
    <w:rsid w:val="00572721"/>
    <w:rsid w:val="005779CF"/>
    <w:rsid w:val="00586E85"/>
    <w:rsid w:val="005C79DB"/>
    <w:rsid w:val="00644A7F"/>
    <w:rsid w:val="00701012"/>
    <w:rsid w:val="0078635F"/>
    <w:rsid w:val="0079001A"/>
    <w:rsid w:val="0079599D"/>
    <w:rsid w:val="00887B09"/>
    <w:rsid w:val="008C54B8"/>
    <w:rsid w:val="008D48BC"/>
    <w:rsid w:val="009422B1"/>
    <w:rsid w:val="00A212D0"/>
    <w:rsid w:val="00AB17B5"/>
    <w:rsid w:val="00B23BCE"/>
    <w:rsid w:val="00B873D1"/>
    <w:rsid w:val="00B904A6"/>
    <w:rsid w:val="00C71E49"/>
    <w:rsid w:val="00CA297E"/>
    <w:rsid w:val="00D437AC"/>
    <w:rsid w:val="00E0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B2D37"/>
  <w15:chartTrackingRefBased/>
  <w15:docId w15:val="{EA3B408D-543B-409D-A78D-127F594F8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5C79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79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79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79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C79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C79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C79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C79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C79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5C79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5C79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5C79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5C79D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5C79DB"/>
    <w:rPr>
      <w:rFonts w:eastAsiaTheme="majorEastAsia" w:cstheme="majorBidi"/>
      <w:color w:val="2F5496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5C79D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5C79DB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5C79D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5C79D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C79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5C79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C79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5C79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C79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5C79D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C79D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C79D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C79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5C79D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C79D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379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dcterms:created xsi:type="dcterms:W3CDTF">2026-05-27T07:59:00Z</dcterms:created>
  <dcterms:modified xsi:type="dcterms:W3CDTF">2026-06-17T15:59:00Z</dcterms:modified>
</cp:coreProperties>
</file>